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60288"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9363A1" w:rsidRDefault="009363A1"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9363A1" w:rsidRDefault="009363A1"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60288;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9363A1" w:rsidRDefault="009363A1"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9363A1" w:rsidRDefault="009363A1"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2336"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3360"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76F44F2" id="Grupo 8" o:spid="_x0000_s1026" style="position:absolute;margin-left:10.5pt;margin-top:1.35pt;width:404.7pt;height:111pt;z-index:251663360"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9363A1"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9363A1"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9363A1"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9363A1"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9363A1"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9363A1"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9363A1"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9363A1"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9363A1"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9363A1"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9363A1"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9363A1"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Fish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8240"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9944EEE" id="Grupo 9" o:spid="_x0000_s1026" style="position:absolute;margin-left:20.25pt;margin-top:.75pt;width:404.7pt;height:111pt;z-index:251658240"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García Cuzcano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9363A1"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9363A1"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9363A1"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9363A1"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9363A1"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9363A1"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9363A1"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CASOS DE USO DEL SISTEMA</w:t>
        </w:r>
        <w:r w:rsidR="00B41F5E">
          <w:rPr>
            <w:webHidden/>
          </w:rPr>
          <w:tab/>
        </w:r>
        <w:r w:rsidR="006F14DB">
          <w:rPr>
            <w:webHidden/>
          </w:rPr>
          <w:t>20</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9363A1"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9363A1"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 xml:space="preserve">Resumen de los </w:t>
      </w:r>
      <w:proofErr w:type="spellStart"/>
      <w:r w:rsidRPr="001A310F">
        <w:rPr>
          <w:b/>
          <w:color w:val="000000" w:themeColor="text1"/>
        </w:rPr>
        <w:t>Stakeholders</w:t>
      </w:r>
      <w:bookmarkEnd w:id="13"/>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r>
              <w:t>Recepciona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78373F" w:rsidP="00DC6948">
      <w:pPr>
        <w:tabs>
          <w:tab w:val="left" w:pos="303"/>
        </w:tabs>
        <w:rPr>
          <w:sz w:val="36"/>
        </w:rPr>
      </w:pPr>
      <w:r>
        <w:rPr>
          <w:noProof/>
          <w:lang w:val="es-ES" w:eastAsia="es-ES"/>
        </w:rPr>
        <w:drawing>
          <wp:anchor distT="0" distB="0" distL="114300" distR="114300" simplePos="0" relativeHeight="251653120"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78373F" w:rsidRDefault="00691FEF" w:rsidP="0078373F">
      <w:pPr>
        <w:pStyle w:val="Ttulo3"/>
      </w:pPr>
      <w:r>
        <w:rPr>
          <w:noProof/>
          <w:lang w:val="es-ES" w:eastAsia="es-ES"/>
        </w:rPr>
        <w:drawing>
          <wp:anchor distT="0" distB="0" distL="114300" distR="114300" simplePos="0" relativeHeight="251652096" behindDoc="1" locked="0" layoutInCell="1" allowOverlap="1" wp14:anchorId="58A5D773">
            <wp:simplePos x="0" y="0"/>
            <wp:positionH relativeFrom="column">
              <wp:posOffset>-295275</wp:posOffset>
            </wp:positionH>
            <wp:positionV relativeFrom="paragraph">
              <wp:posOffset>248920</wp:posOffset>
            </wp:positionV>
            <wp:extent cx="6377321" cy="3552825"/>
            <wp:effectExtent l="0" t="0" r="4445" b="0"/>
            <wp:wrapTight wrapText="bothSides">
              <wp:wrapPolygon edited="0">
                <wp:start x="0" y="0"/>
                <wp:lineTo x="0" y="21426"/>
                <wp:lineTo x="21551" y="21426"/>
                <wp:lineTo x="21551"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715" t="20058" r="28001" b="18227"/>
                    <a:stretch/>
                  </pic:blipFill>
                  <pic:spPr bwMode="auto">
                    <a:xfrm>
                      <a:off x="0" y="0"/>
                      <a:ext cx="6377321" cy="355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r>
              <w:t xml:space="preserve">Recepciona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noProof/>
          <w:sz w:val="20"/>
          <w:lang w:val="es-ES" w:eastAsia="es-ES"/>
        </w:rPr>
        <w:drawing>
          <wp:anchor distT="0" distB="0" distL="114300" distR="114300" simplePos="0" relativeHeight="251654144" behindDoc="1" locked="0" layoutInCell="1" allowOverlap="1" wp14:anchorId="35074D6B" wp14:editId="7431D51D">
            <wp:simplePos x="0" y="0"/>
            <wp:positionH relativeFrom="column">
              <wp:posOffset>-542925</wp:posOffset>
            </wp:positionH>
            <wp:positionV relativeFrom="paragraph">
              <wp:posOffset>525780</wp:posOffset>
            </wp:positionV>
            <wp:extent cx="6877050" cy="4355465"/>
            <wp:effectExtent l="0" t="0" r="0" b="6985"/>
            <wp:wrapTight wrapText="bothSides">
              <wp:wrapPolygon edited="0">
                <wp:start x="0" y="0"/>
                <wp:lineTo x="0" y="21540"/>
                <wp:lineTo x="21540" y="21540"/>
                <wp:lineTo x="21540"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9542" t="20057" r="28001" b="9587"/>
                    <a:stretch/>
                  </pic:blipFill>
                  <pic:spPr bwMode="auto">
                    <a:xfrm>
                      <a:off x="0" y="0"/>
                      <a:ext cx="6877050" cy="4355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Proceso del negocio del módulo de pedido</w:t>
      </w: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5168"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6192"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7216"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0449507" id="Grupo 18" o:spid="_x0000_s1026" style="position:absolute;margin-left:20.25pt;margin-top:.75pt;width:404.7pt;height:111pt;z-index:251657216"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2D1728" w:rsidRDefault="002D1728" w:rsidP="002D1728">
      <w:pPr>
        <w:pStyle w:val="Ttulo"/>
        <w:pBdr>
          <w:top w:val="single" w:sz="4" w:space="1" w:color="auto"/>
          <w:bottom w:val="single" w:sz="4" w:space="2" w:color="auto"/>
        </w:pBdr>
        <w:rPr>
          <w:noProof/>
          <w:color w:val="auto"/>
          <w:lang w:val="es-PE"/>
        </w:rPr>
      </w:pPr>
      <w:r>
        <w:rPr>
          <w:noProof/>
          <w:color w:val="auto"/>
          <w:lang w:val="es-PE"/>
        </w:rPr>
        <w:t>Requerimientos del Sistema</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2D1728" w:rsidRPr="0089298F" w:rsidTr="0015523F">
        <w:trPr>
          <w:trHeight w:val="618"/>
        </w:trPr>
        <w:tc>
          <w:tcPr>
            <w:tcW w:w="92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01</w:t>
            </w:r>
          </w:p>
        </w:tc>
        <w:tc>
          <w:tcPr>
            <w:tcW w:w="1238" w:type="dxa"/>
          </w:tcPr>
          <w:p w:rsidR="002D1728" w:rsidRPr="00B41F5E" w:rsidRDefault="006B370F" w:rsidP="0015523F">
            <w:pPr>
              <w:jc w:val="center"/>
              <w:rPr>
                <w:rFonts w:ascii="Arial" w:hAnsi="Arial" w:cs="Arial"/>
                <w:sz w:val="18"/>
                <w:szCs w:val="16"/>
              </w:rPr>
            </w:pPr>
            <w:r>
              <w:rPr>
                <w:rFonts w:ascii="Arial" w:hAnsi="Arial" w:cs="Arial"/>
                <w:sz w:val="18"/>
                <w:szCs w:val="16"/>
              </w:rPr>
              <w:t>7</w:t>
            </w:r>
            <w:r w:rsidR="002D1728" w:rsidRPr="00B41F5E">
              <w:rPr>
                <w:rFonts w:ascii="Arial" w:hAnsi="Arial" w:cs="Arial"/>
                <w:sz w:val="18"/>
                <w:szCs w:val="16"/>
              </w:rPr>
              <w:t>/1</w:t>
            </w:r>
            <w:r>
              <w:rPr>
                <w:rFonts w:ascii="Arial" w:hAnsi="Arial" w:cs="Arial"/>
                <w:sz w:val="18"/>
                <w:szCs w:val="16"/>
              </w:rPr>
              <w:t>1</w:t>
            </w:r>
            <w:r w:rsidR="002D1728" w:rsidRPr="00B41F5E">
              <w:rPr>
                <w:rFonts w:ascii="Arial" w:hAnsi="Arial" w:cs="Arial"/>
                <w:sz w:val="18"/>
                <w:szCs w:val="16"/>
              </w:rPr>
              <w:t>/2018</w:t>
            </w:r>
          </w:p>
        </w:tc>
        <w:tc>
          <w:tcPr>
            <w:tcW w:w="108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1.0.0</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2167"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 xml:space="preserve">Primer modelo </w:t>
            </w:r>
            <w:r w:rsidR="006B370F">
              <w:rPr>
                <w:rFonts w:ascii="Arial" w:hAnsi="Arial" w:cs="Arial"/>
                <w:sz w:val="18"/>
                <w:szCs w:val="16"/>
              </w:rPr>
              <w:t>de requerimientos</w:t>
            </w:r>
            <w:r>
              <w:rPr>
                <w:rFonts w:ascii="Arial" w:hAnsi="Arial" w:cs="Arial"/>
                <w:sz w:val="18"/>
                <w:szCs w:val="16"/>
              </w:rPr>
              <w:t xml:space="preserve"> (módulo de pedidos)</w:t>
            </w:r>
          </w:p>
        </w:tc>
        <w:tc>
          <w:tcPr>
            <w:tcW w:w="2455" w:type="dxa"/>
          </w:tcPr>
          <w:p w:rsidR="002D1728" w:rsidRPr="008B220D" w:rsidRDefault="002D1728" w:rsidP="0015523F">
            <w:pPr>
              <w:jc w:val="center"/>
              <w:rPr>
                <w:sz w:val="18"/>
                <w:szCs w:val="16"/>
              </w:rPr>
            </w:pPr>
            <w:r>
              <w:rPr>
                <w:sz w:val="18"/>
                <w:szCs w:val="16"/>
              </w:rPr>
              <w:t>García Cuzcano José Andrés</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lastRenderedPageBreak/>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9363A1"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9363A1"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9363A1"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9363A1"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9363A1"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9363A1"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9363A1"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9363A1"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9363A1"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9363A1"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9363A1"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9363A1"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9363A1"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9363A1"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9363A1"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9363A1"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9363A1"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9363A1"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19" w:name="_Toc456487666"/>
      <w:r>
        <w:lastRenderedPageBreak/>
        <w:t xml:space="preserve"> </w:t>
      </w:r>
      <w:r w:rsidRPr="00FC605B">
        <w:rPr>
          <w:b/>
          <w:color w:val="auto"/>
        </w:rPr>
        <w:t>Introducción</w:t>
      </w:r>
      <w:bookmarkEnd w:id="19"/>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0" w:name="_Toc456487667"/>
      <w:r w:rsidRPr="00FC605B">
        <w:rPr>
          <w:b/>
          <w:color w:val="auto"/>
        </w:rPr>
        <w:t>Objetivo</w:t>
      </w:r>
      <w:bookmarkEnd w:id="20"/>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1" w:name="_Toc456487668"/>
      <w:r w:rsidRPr="00FC605B">
        <w:rPr>
          <w:b/>
          <w:color w:val="auto"/>
        </w:rPr>
        <w:t>Alcance</w:t>
      </w:r>
      <w:bookmarkEnd w:id="21"/>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contactación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2" w:name="_Toc456487669"/>
      <w:r w:rsidRPr="00FC605B">
        <w:rPr>
          <w:b/>
          <w:color w:val="auto"/>
        </w:rPr>
        <w:t>Definiciones y abreviaciones</w:t>
      </w:r>
      <w:bookmarkEnd w:id="22"/>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cantidades, proveedores, monto que se emite de los requerimientos hacía el área de pedidos. </w:t>
      </w:r>
    </w:p>
    <w:p w:rsidR="00FC605B" w:rsidRPr="006F3E72" w:rsidRDefault="00FC605B" w:rsidP="00FC605B">
      <w:pPr>
        <w:pStyle w:val="Prrafodelista"/>
        <w:numPr>
          <w:ilvl w:val="0"/>
          <w:numId w:val="15"/>
        </w:numPr>
        <w:ind w:left="1134" w:hanging="567"/>
        <w:rPr>
          <w:b/>
        </w:rPr>
      </w:pPr>
      <w:r w:rsidRPr="00FC605B">
        <w:rPr>
          <w:b/>
        </w:rPr>
        <w:t xml:space="preserve">Orden de compra: </w:t>
      </w:r>
      <w:r w:rsidRPr="00FC605B">
        <w:t xml:space="preserve">documento </w:t>
      </w:r>
      <w:r w:rsidR="006F3E72" w:rsidRPr="00FC605B">
        <w:t>emitido por</w:t>
      </w:r>
      <w:r w:rsidRPr="00FC605B">
        <w:t xml:space="preserve"> el área de pedidos que será recepcionado por los proveedores, donde se </w:t>
      </w:r>
      <w:r w:rsidR="006F3E72" w:rsidRPr="00FC605B">
        <w:t>detalla formalmente</w:t>
      </w:r>
      <w:r w:rsidRPr="00FC605B">
        <w:t xml:space="preserve"> la fecha</w:t>
      </w:r>
      <w:r w:rsidR="006F3E72">
        <w:t xml:space="preserve"> de entrega al proveedor,</w:t>
      </w:r>
      <w:r w:rsidRPr="00FC605B">
        <w:t xml:space="preserve"> lugar, cantidade</w:t>
      </w:r>
      <w:r w:rsidR="006F3E72">
        <w:t>s.</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3" w:name="_Toc456487670"/>
      <w:r w:rsidRPr="00FC605B">
        <w:rPr>
          <w:b/>
          <w:color w:val="auto"/>
        </w:rPr>
        <w:lastRenderedPageBreak/>
        <w:t>Determinación del alcance funcional del sistema</w:t>
      </w:r>
      <w:bookmarkEnd w:id="23"/>
      <w:r w:rsidRPr="00FC605B">
        <w:rPr>
          <w:b/>
          <w:color w:val="auto"/>
        </w:rPr>
        <w:t xml:space="preserve"> </w:t>
      </w:r>
    </w:p>
    <w:p w:rsidR="00FC605B" w:rsidRPr="00FC605B" w:rsidRDefault="00FC605B" w:rsidP="00FC605B">
      <w:pPr>
        <w:pStyle w:val="Ttulo2"/>
        <w:numPr>
          <w:ilvl w:val="1"/>
          <w:numId w:val="17"/>
        </w:numPr>
        <w:rPr>
          <w:b/>
          <w:color w:val="auto"/>
        </w:rPr>
      </w:pPr>
      <w:bookmarkStart w:id="24" w:name="_Toc456487671"/>
      <w:r w:rsidRPr="00FC605B">
        <w:rPr>
          <w:b/>
          <w:color w:val="auto"/>
        </w:rPr>
        <w:t>Contexto del sistema</w:t>
      </w:r>
      <w:bookmarkEnd w:id="24"/>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contactación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FC605B" w:rsidP="00FC605B">
      <w:pPr>
        <w:pStyle w:val="Prrafodelista"/>
        <w:ind w:left="567"/>
        <w:jc w:val="both"/>
      </w:pPr>
    </w:p>
    <w:p w:rsidR="00FC605B" w:rsidRPr="00FC605B" w:rsidRDefault="006F3E72" w:rsidP="00FC605B">
      <w:pPr>
        <w:pStyle w:val="Prrafodelista"/>
        <w:ind w:left="567"/>
        <w:jc w:val="both"/>
      </w:pPr>
      <w:r>
        <w:rPr>
          <w:noProof/>
          <w:lang w:val="es-ES" w:eastAsia="es-ES"/>
        </w:rPr>
        <w:drawing>
          <wp:anchor distT="0" distB="0" distL="114300" distR="114300" simplePos="0" relativeHeight="251659776" behindDoc="1" locked="0" layoutInCell="1" allowOverlap="1" wp14:anchorId="488936D1" wp14:editId="5308D993">
            <wp:simplePos x="0" y="0"/>
            <wp:positionH relativeFrom="column">
              <wp:posOffset>-82550</wp:posOffset>
            </wp:positionH>
            <wp:positionV relativeFrom="paragraph">
              <wp:posOffset>301625</wp:posOffset>
            </wp:positionV>
            <wp:extent cx="6045835" cy="3295015"/>
            <wp:effectExtent l="0" t="0" r="0" b="635"/>
            <wp:wrapTight wrapText="bothSides">
              <wp:wrapPolygon edited="0">
                <wp:start x="0" y="0"/>
                <wp:lineTo x="0" y="21479"/>
                <wp:lineTo x="21507" y="2147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04583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605B" w:rsidRPr="00FC605B" w:rsidRDefault="00FC605B" w:rsidP="00FC605B">
      <w:pPr>
        <w:pStyle w:val="Ttulo2"/>
        <w:numPr>
          <w:ilvl w:val="1"/>
          <w:numId w:val="17"/>
        </w:numPr>
        <w:rPr>
          <w:b/>
          <w:color w:val="auto"/>
        </w:rPr>
      </w:pPr>
      <w:bookmarkStart w:id="25" w:name="_Toc456487672"/>
      <w:r w:rsidRPr="00FC605B">
        <w:rPr>
          <w:b/>
          <w:color w:val="auto"/>
        </w:rPr>
        <w:lastRenderedPageBreak/>
        <w:t>Necesidades y características</w:t>
      </w:r>
      <w:bookmarkEnd w:id="25"/>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 el lugar en la orden de compra.</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9363A1"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Pr="008A154D" w:rsidRDefault="009363A1" w:rsidP="008A154D">
      <w:pPr>
        <w:pStyle w:val="TDC2"/>
        <w:tabs>
          <w:tab w:val="left" w:pos="880"/>
          <w:tab w:val="right" w:leader="dot" w:pos="8494"/>
        </w:tabs>
        <w:rPr>
          <w:rFonts w:ascii="Arial" w:hAnsi="Arial" w:cs="Arial"/>
          <w:b/>
          <w:noProof/>
          <w:color w:val="000000" w:themeColor="text1"/>
          <w:sz w:val="24"/>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AB77A3" w:rsidRPr="00325513" w:rsidRDefault="002F0BD4" w:rsidP="00325513">
      <w:pPr>
        <w:pStyle w:val="Textoindependiente"/>
        <w:spacing w:before="232"/>
        <w:ind w:left="218" w:right="1009"/>
        <w:rPr>
          <w:color w:val="000000" w:themeColor="text1"/>
          <w:lang w:val="es-PE"/>
        </w:rPr>
      </w:pPr>
      <w:r w:rsidRPr="002F0BD4">
        <w:rPr>
          <w:color w:val="000000" w:themeColor="text1"/>
          <w:lang w:val="es-PE"/>
        </w:rPr>
        <w:t>A</w:t>
      </w:r>
      <w:r w:rsidR="00AB77A3" w:rsidRPr="002F0BD4">
        <w:rPr>
          <w:color w:val="000000" w:themeColor="text1"/>
          <w:lang w:val="es-PE"/>
        </w:rPr>
        <w:t>spectos funcionales generales que serán implementados en el sistema</w:t>
      </w:r>
      <w:r w:rsidRPr="002F0BD4">
        <w:rPr>
          <w:color w:val="000000" w:themeColor="text1"/>
          <w:lang w:val="es-PE"/>
        </w:rPr>
        <w:t xml:space="preserve"> de cada módulo.</w:t>
      </w:r>
    </w:p>
    <w:p w:rsidR="00AB77A3" w:rsidRPr="0015523F" w:rsidRDefault="00AB77A3" w:rsidP="00AB77A3">
      <w:pPr>
        <w:pStyle w:val="Textoindependiente"/>
        <w:ind w:left="722" w:right="834"/>
        <w:jc w:val="center"/>
        <w:rPr>
          <w:lang w:val="es-PE"/>
        </w:rPr>
      </w:pPr>
      <w:r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59264" behindDoc="0" locked="0" layoutInCell="1" allowOverlap="1">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0">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2F216E" w:rsidP="001F18DE">
      <w:pPr>
        <w:rPr>
          <w:sz w:val="24"/>
        </w:rPr>
      </w:pP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2F0BD4" w:rsidRPr="001D224E">
        <w:rPr>
          <w:sz w:val="24"/>
        </w:rPr>
        <w:t>:  lista de ordenes de pedido</w:t>
      </w:r>
    </w:p>
    <w:p w:rsidR="002F0BD4" w:rsidRPr="001D224E" w:rsidRDefault="002F0BD4" w:rsidP="002F0BD4">
      <w:pPr>
        <w:spacing w:after="0" w:line="240" w:lineRule="auto"/>
        <w:ind w:left="708"/>
        <w:rPr>
          <w:sz w:val="24"/>
        </w:rPr>
      </w:pPr>
      <w:r w:rsidRPr="001D224E">
        <w:rPr>
          <w:sz w:val="24"/>
        </w:rPr>
        <w:t xml:space="preserve">  contiene:</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0BD4" w:rsidRPr="001D224E">
        <w:rPr>
          <w:sz w:val="24"/>
        </w:rPr>
        <w:t>:  lista proveedores</w:t>
      </w:r>
    </w:p>
    <w:p w:rsidR="002F0BD4" w:rsidRPr="001D224E" w:rsidRDefault="002F0BD4" w:rsidP="00E42F9E">
      <w:pPr>
        <w:spacing w:after="0" w:line="240" w:lineRule="auto"/>
        <w:ind w:left="708"/>
        <w:rPr>
          <w:sz w:val="24"/>
        </w:rPr>
      </w:pPr>
      <w:r w:rsidRPr="001D224E">
        <w:rPr>
          <w:sz w:val="24"/>
        </w:rPr>
        <w:t xml:space="preserve">  contiene: </w:t>
      </w:r>
    </w:p>
    <w:p w:rsidR="002F0BD4" w:rsidRPr="001D224E" w:rsidRDefault="002F0BD4" w:rsidP="00E42F9E">
      <w:pPr>
        <w:spacing w:after="0" w:line="240" w:lineRule="auto"/>
        <w:ind w:left="1416"/>
        <w:rPr>
          <w:sz w:val="24"/>
        </w:rPr>
      </w:pPr>
      <w:r w:rsidRPr="001D224E">
        <w:rPr>
          <w:sz w:val="24"/>
        </w:rPr>
        <w:t xml:space="preserve">  -ver detalle</w:t>
      </w:r>
    </w:p>
    <w:p w:rsidR="002F0BD4" w:rsidRPr="001D224E" w:rsidRDefault="002F0BD4" w:rsidP="00E42F9E">
      <w:pPr>
        <w:spacing w:after="0" w:line="240" w:lineRule="auto"/>
        <w:ind w:left="1416"/>
        <w:rPr>
          <w:sz w:val="24"/>
        </w:rPr>
      </w:pPr>
      <w:r w:rsidRPr="001D224E">
        <w:rPr>
          <w:sz w:val="24"/>
        </w:rPr>
        <w:t xml:space="preserve">  -buscar</w:t>
      </w:r>
    </w:p>
    <w:p w:rsidR="002F0BD4" w:rsidRPr="001D224E" w:rsidRDefault="002F0BD4" w:rsidP="00E42F9E">
      <w:pPr>
        <w:spacing w:after="0" w:line="240" w:lineRule="auto"/>
        <w:ind w:left="1416"/>
        <w:rPr>
          <w:sz w:val="24"/>
        </w:rPr>
      </w:pPr>
      <w:r w:rsidRPr="001D224E">
        <w:rPr>
          <w:sz w:val="24"/>
        </w:rPr>
        <w:t xml:space="preserve">  -imprimir</w:t>
      </w: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E42F9E" w:rsidRPr="001D224E">
        <w:rPr>
          <w:sz w:val="24"/>
        </w:rPr>
        <w:t>contiene:</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lastRenderedPageBreak/>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9363A1"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AB7C07"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 xml:space="preserve">el módulo de requerimientos </w:t>
            </w:r>
            <w:r w:rsidR="00710C64" w:rsidRPr="00125885">
              <w:rPr>
                <w:color w:val="000000" w:themeColor="text1"/>
                <w:sz w:val="20"/>
                <w:lang w:val="es-PE"/>
              </w:rPr>
              <w:t>creara la</w:t>
            </w:r>
            <w:r w:rsidRPr="00125885">
              <w:rPr>
                <w:color w:val="000000" w:themeColor="text1"/>
                <w:sz w:val="20"/>
                <w:lang w:val="es-PE"/>
              </w:rPr>
              <w:t xml:space="preserve"> orden de </w:t>
            </w:r>
            <w:r w:rsidR="00710C64" w:rsidRPr="00125885">
              <w:rPr>
                <w:color w:val="000000" w:themeColor="text1"/>
                <w:sz w:val="20"/>
                <w:lang w:val="es-PE"/>
              </w:rPr>
              <w:t>pedidos, la</w:t>
            </w:r>
            <w:r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llegada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710C64" w:rsidP="00125885">
            <w:pPr>
              <w:pStyle w:val="TableParagraph"/>
              <w:spacing w:line="210" w:lineRule="exact"/>
              <w:ind w:left="46" w:right="79"/>
              <w:jc w:val="both"/>
              <w:rPr>
                <w:color w:val="000000" w:themeColor="text1"/>
                <w:sz w:val="20"/>
                <w:lang w:val="es-PE"/>
              </w:rPr>
            </w:pPr>
            <w:r>
              <w:rPr>
                <w:color w:val="000000" w:themeColor="text1"/>
                <w:sz w:val="20"/>
                <w:lang w:val="es-PE"/>
              </w:rPr>
              <w:t xml:space="preserve">el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w:t>
            </w:r>
            <w:proofErr w:type="gramStart"/>
            <w:r w:rsidR="00125885">
              <w:rPr>
                <w:color w:val="000000" w:themeColor="text1"/>
                <w:sz w:val="20"/>
                <w:lang w:val="es-PE"/>
              </w:rPr>
              <w:t xml:space="preserve">envió </w:t>
            </w:r>
            <w:r w:rsidR="002F216E">
              <w:rPr>
                <w:color w:val="000000" w:themeColor="text1"/>
                <w:sz w:val="20"/>
                <w:lang w:val="es-PE"/>
              </w:rPr>
              <w:t>.</w:t>
            </w:r>
            <w:r w:rsidR="00125885">
              <w:rPr>
                <w:color w:val="000000" w:themeColor="text1"/>
                <w:sz w:val="20"/>
                <w:lang w:val="es-PE"/>
              </w:rPr>
              <w:t>Asimismo</w:t>
            </w:r>
            <w:proofErr w:type="gramEnd"/>
            <w:r w:rsidR="00125885">
              <w:rPr>
                <w:color w:val="000000" w:themeColor="text1"/>
                <w:sz w:val="20"/>
                <w:lang w:val="es-PE"/>
              </w:rPr>
              <w:t xml:space="preserve">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878"/>
        <w:gridCol w:w="190"/>
        <w:gridCol w:w="1054"/>
        <w:gridCol w:w="5070"/>
      </w:tblGrid>
      <w:tr w:rsidR="00E53922" w:rsidRPr="00DE52D2" w:rsidTr="00E53922">
        <w:trPr>
          <w:trHeight w:val="613"/>
        </w:trPr>
        <w:tc>
          <w:tcPr>
            <w:tcW w:w="878"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E53922">
        <w:trPr>
          <w:trHeight w:val="240"/>
        </w:trPr>
        <w:tc>
          <w:tcPr>
            <w:tcW w:w="878"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Pr="00DE52D2" w:rsidRDefault="00E53922" w:rsidP="00D84520">
            <w:pPr>
              <w:jc w:val="center"/>
              <w:rPr>
                <w:rFonts w:ascii="Calibri" w:hAnsi="Calibri"/>
                <w:sz w:val="20"/>
                <w:szCs w:val="20"/>
                <w:lang w:eastAsia="es-PE"/>
              </w:rPr>
            </w:pPr>
            <w:r>
              <w:rPr>
                <w:rFonts w:ascii="Calibri" w:hAnsi="Calibri"/>
                <w:sz w:val="20"/>
                <w:szCs w:val="20"/>
                <w:lang w:eastAsia="es-PE"/>
              </w:rPr>
              <w:t>Módulo de pedidos</w:t>
            </w: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pdf</w:t>
            </w:r>
            <w:r w:rsidRPr="00F175CF">
              <w:rPr>
                <w:rFonts w:ascii="Calibri" w:hAnsi="Calibri"/>
                <w:sz w:val="20"/>
                <w:szCs w:val="20"/>
                <w:lang w:eastAsia="es-PE"/>
              </w:rPr>
              <w:t>.</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todos los proveedores y la información de cada uno.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center"/>
              <w:rPr>
                <w:rFonts w:ascii="Calibri" w:hAnsi="Calibri"/>
                <w:sz w:val="20"/>
                <w:szCs w:val="20"/>
                <w:lang w:eastAsia="es-PE"/>
              </w:rPr>
            </w:pPr>
            <w:r w:rsidRPr="00DE52D2">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center"/>
              <w:rPr>
                <w:rFonts w:ascii="Calibri" w:hAnsi="Calibri"/>
                <w:sz w:val="20"/>
                <w:szCs w:val="20"/>
                <w:lang w:eastAsia="es-PE"/>
              </w:rPr>
            </w:pPr>
            <w:r w:rsidRPr="00DE52D2">
              <w:rPr>
                <w:rFonts w:ascii="Calibri" w:hAnsi="Calibri"/>
                <w:sz w:val="20"/>
                <w:szCs w:val="20"/>
                <w:lang w:eastAsia="es-PE"/>
              </w:rPr>
              <w:t>RF-07</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5F4932">
            <w:pPr>
              <w:jc w:val="both"/>
              <w:rPr>
                <w:rFonts w:ascii="Calibri" w:hAnsi="Calibri"/>
                <w:sz w:val="20"/>
                <w:szCs w:val="20"/>
                <w:lang w:eastAsia="es-PE"/>
              </w:rPr>
            </w:pPr>
            <w:r w:rsidRPr="00F175CF">
              <w:rPr>
                <w:rFonts w:ascii="Calibri" w:hAnsi="Calibri"/>
                <w:sz w:val="20"/>
                <w:szCs w:val="20"/>
                <w:lang w:eastAsia="es-PE"/>
              </w:rPr>
              <w:t xml:space="preserve">El sistema permitirá </w:t>
            </w:r>
            <w:r>
              <w:rPr>
                <w:rFonts w:ascii="Calibri" w:hAnsi="Calibri"/>
                <w:sz w:val="20"/>
                <w:szCs w:val="20"/>
                <w:lang w:eastAsia="es-PE"/>
              </w:rPr>
              <w:t xml:space="preserve">al usuario </w:t>
            </w:r>
            <w:r w:rsidRPr="00F175CF">
              <w:rPr>
                <w:rFonts w:ascii="Calibri" w:hAnsi="Calibri"/>
                <w:sz w:val="20"/>
                <w:szCs w:val="20"/>
                <w:lang w:eastAsia="es-PE"/>
              </w:rPr>
              <w:t>confirm</w:t>
            </w:r>
            <w:r>
              <w:rPr>
                <w:rFonts w:ascii="Calibri" w:hAnsi="Calibri"/>
                <w:sz w:val="20"/>
                <w:szCs w:val="20"/>
                <w:lang w:eastAsia="es-PE"/>
              </w:rPr>
              <w:t xml:space="preserve">ar la </w:t>
            </w:r>
            <w:r w:rsidRPr="00F175CF">
              <w:rPr>
                <w:rFonts w:ascii="Calibri" w:hAnsi="Calibri"/>
                <w:sz w:val="20"/>
                <w:szCs w:val="20"/>
                <w:lang w:eastAsia="es-PE"/>
              </w:rPr>
              <w:t>fecha de entrega, establecerá la dirección pa</w:t>
            </w:r>
            <w:r>
              <w:rPr>
                <w:rFonts w:ascii="Calibri" w:hAnsi="Calibri"/>
                <w:sz w:val="20"/>
                <w:szCs w:val="20"/>
                <w:lang w:eastAsia="es-PE"/>
              </w:rPr>
              <w:t xml:space="preserve">ra la llegada de los </w:t>
            </w:r>
            <w:r w:rsidR="000E0A7A">
              <w:rPr>
                <w:rFonts w:ascii="Calibri" w:hAnsi="Calibri"/>
                <w:sz w:val="20"/>
                <w:szCs w:val="20"/>
                <w:lang w:eastAsia="es-PE"/>
              </w:rPr>
              <w:t>productos.</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sidR="000E0A7A">
              <w:rPr>
                <w:rFonts w:ascii="Calibri" w:hAnsi="Calibri"/>
                <w:sz w:val="20"/>
                <w:szCs w:val="20"/>
                <w:lang w:eastAsia="es-PE"/>
              </w:rPr>
              <w:t xml:space="preserve"> y visualizar su estado.</w:t>
            </w:r>
          </w:p>
        </w:tc>
      </w:tr>
    </w:tbl>
    <w:p w:rsidR="005F4932" w:rsidRDefault="005F4932" w:rsidP="00325513">
      <w:pPr>
        <w:rPr>
          <w:sz w:val="36"/>
        </w:rPr>
      </w:pPr>
    </w:p>
    <w:p w:rsidR="00325513" w:rsidRDefault="00325513" w:rsidP="00325513">
      <w:pPr>
        <w:rPr>
          <w:sz w:val="36"/>
        </w:rPr>
      </w:pPr>
      <w:r>
        <w:rPr>
          <w:rFonts w:ascii="Arial" w:hAnsi="Arial" w:cs="Arial"/>
          <w:b/>
          <w:sz w:val="24"/>
        </w:rPr>
        <w:t>3.2 Requerimientos no funcionales</w:t>
      </w:r>
    </w:p>
    <w:tbl>
      <w:tblPr>
        <w:tblStyle w:val="Tablaconcuadrcula"/>
        <w:tblW w:w="9864" w:type="dxa"/>
        <w:tblLook w:val="04A0" w:firstRow="1" w:lastRow="0" w:firstColumn="1" w:lastColumn="0" w:noHBand="0" w:noVBand="1"/>
      </w:tblPr>
      <w:tblGrid>
        <w:gridCol w:w="1483"/>
        <w:gridCol w:w="6416"/>
        <w:gridCol w:w="707"/>
        <w:gridCol w:w="1258"/>
      </w:tblGrid>
      <w:tr w:rsidR="00325513" w:rsidTr="00D84520">
        <w:trPr>
          <w:trHeight w:val="297"/>
        </w:trPr>
        <w:tc>
          <w:tcPr>
            <w:tcW w:w="1483" w:type="dxa"/>
          </w:tcPr>
          <w:p w:rsidR="00325513" w:rsidRDefault="00325513" w:rsidP="00D84520">
            <w:pPr>
              <w:pStyle w:val="Prrafodelista"/>
              <w:ind w:left="0" w:right="34"/>
              <w:rPr>
                <w:b/>
              </w:rPr>
            </w:pPr>
            <w:r>
              <w:rPr>
                <w:b/>
              </w:rPr>
              <w:t xml:space="preserve">CÓDIGO </w:t>
            </w:r>
          </w:p>
        </w:tc>
        <w:tc>
          <w:tcPr>
            <w:tcW w:w="6416" w:type="dxa"/>
          </w:tcPr>
          <w:p w:rsidR="00325513" w:rsidRDefault="00325513" w:rsidP="00D84520">
            <w:pPr>
              <w:pStyle w:val="Prrafodelista"/>
              <w:ind w:left="0"/>
              <w:rPr>
                <w:b/>
              </w:rPr>
            </w:pPr>
            <w:r>
              <w:rPr>
                <w:b/>
              </w:rPr>
              <w:t xml:space="preserve">DESCRIPCIÓN </w:t>
            </w:r>
          </w:p>
        </w:tc>
        <w:tc>
          <w:tcPr>
            <w:tcW w:w="707" w:type="dxa"/>
          </w:tcPr>
          <w:p w:rsidR="00325513" w:rsidRDefault="00325513" w:rsidP="00D84520">
            <w:pPr>
              <w:pStyle w:val="Prrafodelista"/>
              <w:ind w:left="0"/>
              <w:rPr>
                <w:b/>
              </w:rPr>
            </w:pPr>
            <w:r>
              <w:rPr>
                <w:b/>
              </w:rPr>
              <w:t>TIPO</w:t>
            </w:r>
          </w:p>
        </w:tc>
        <w:tc>
          <w:tcPr>
            <w:tcW w:w="1258" w:type="dxa"/>
          </w:tcPr>
          <w:p w:rsidR="00325513" w:rsidRDefault="00325513" w:rsidP="00D84520">
            <w:pPr>
              <w:pStyle w:val="Prrafodelista"/>
              <w:ind w:left="0"/>
              <w:rPr>
                <w:b/>
              </w:rPr>
            </w:pPr>
            <w:r>
              <w:rPr>
                <w:b/>
              </w:rPr>
              <w:t>PRIORIDAD</w:t>
            </w:r>
          </w:p>
        </w:tc>
      </w:tr>
      <w:tr w:rsidR="00325513" w:rsidTr="00D84520">
        <w:trPr>
          <w:trHeight w:val="297"/>
        </w:trPr>
        <w:tc>
          <w:tcPr>
            <w:tcW w:w="1483" w:type="dxa"/>
          </w:tcPr>
          <w:p w:rsidR="00325513" w:rsidRPr="0059108C" w:rsidRDefault="00325513" w:rsidP="00D84520">
            <w:pPr>
              <w:pStyle w:val="Prrafodelista"/>
              <w:ind w:left="0"/>
              <w:jc w:val="center"/>
            </w:pPr>
            <w:r w:rsidRPr="0059108C">
              <w:t>RQNF-01</w:t>
            </w:r>
          </w:p>
        </w:tc>
        <w:tc>
          <w:tcPr>
            <w:tcW w:w="6416" w:type="dxa"/>
          </w:tcPr>
          <w:p w:rsidR="00E53922" w:rsidRPr="0059108C" w:rsidRDefault="00325513" w:rsidP="00D84520">
            <w:pPr>
              <w:pStyle w:val="Prrafodelista"/>
              <w:ind w:left="0"/>
            </w:pPr>
            <w:r w:rsidRPr="0059108C">
              <w:t xml:space="preserve"> El manejo de las interfaz de usuario deberán de ser intuitivos para el usuario</w:t>
            </w:r>
          </w:p>
        </w:tc>
        <w:tc>
          <w:tcPr>
            <w:tcW w:w="707" w:type="dxa"/>
          </w:tcPr>
          <w:p w:rsidR="00325513" w:rsidRPr="0059108C" w:rsidRDefault="00325513" w:rsidP="00D84520">
            <w:pPr>
              <w:pStyle w:val="Prrafodelista"/>
              <w:ind w:left="0"/>
              <w:jc w:val="center"/>
            </w:pPr>
            <w:r w:rsidRPr="0059108C">
              <w:t>AAG</w:t>
            </w:r>
          </w:p>
        </w:tc>
        <w:tc>
          <w:tcPr>
            <w:tcW w:w="1258" w:type="dxa"/>
          </w:tcPr>
          <w:p w:rsidR="00325513" w:rsidRPr="0059108C" w:rsidRDefault="00325513" w:rsidP="00D84520">
            <w:pPr>
              <w:pStyle w:val="Prrafodelista"/>
              <w:ind w:left="0"/>
              <w:jc w:val="center"/>
            </w:pPr>
            <w:r w:rsidRPr="0059108C">
              <w:t>C</w:t>
            </w: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2</w:t>
            </w:r>
          </w:p>
        </w:tc>
        <w:tc>
          <w:tcPr>
            <w:tcW w:w="6416" w:type="dxa"/>
          </w:tcPr>
          <w:p w:rsidR="000E0A7A" w:rsidRPr="0059108C" w:rsidRDefault="000E0A7A" w:rsidP="00D84520">
            <w:pPr>
              <w:pStyle w:val="Prrafodelista"/>
              <w:ind w:left="0"/>
            </w:pPr>
            <w:r>
              <w:t xml:space="preserve">El sistema se realizara en lenguaje de programación java </w:t>
            </w:r>
            <w:proofErr w:type="gramStart"/>
            <w:r>
              <w:t>web ,base</w:t>
            </w:r>
            <w:proofErr w:type="gramEnd"/>
            <w:r>
              <w:t xml:space="preserve"> de datos MySQL y servidor de datos Apache Tomcat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E0A7A" w:rsidP="00D84520">
            <w:pPr>
              <w:pStyle w:val="Prrafodelista"/>
              <w:ind w:left="0"/>
              <w:jc w:val="center"/>
            </w:pP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3</w:t>
            </w:r>
          </w:p>
        </w:tc>
        <w:tc>
          <w:tcPr>
            <w:tcW w:w="6416" w:type="dxa"/>
          </w:tcPr>
          <w:p w:rsidR="000E0A7A" w:rsidRPr="000E0A7A" w:rsidRDefault="000E0A7A" w:rsidP="00D84520">
            <w:pPr>
              <w:pStyle w:val="Prrafodelista"/>
              <w:ind w:left="0"/>
              <w:rPr>
                <w:color w:val="000000" w:themeColor="text1"/>
                <w:sz w:val="20"/>
              </w:rPr>
            </w:pPr>
            <w:r w:rsidRPr="000E0A7A">
              <w:rPr>
                <w:color w:val="000000" w:themeColor="text1"/>
                <w:sz w:val="20"/>
              </w:rPr>
              <w:t xml:space="preserve">El sistema web  </w:t>
            </w:r>
            <w:r>
              <w:rPr>
                <w:color w:val="000000" w:themeColor="text1"/>
                <w:sz w:val="20"/>
              </w:rPr>
              <w:t xml:space="preserve"> </w:t>
            </w:r>
            <w:r w:rsidRPr="000E0A7A">
              <w:rPr>
                <w:color w:val="000000" w:themeColor="text1"/>
                <w:sz w:val="20"/>
              </w:rPr>
              <w:t xml:space="preserve">será </w:t>
            </w:r>
            <w:proofErr w:type="spellStart"/>
            <w:proofErr w:type="gramStart"/>
            <w:r w:rsidRPr="000E0A7A">
              <w:rPr>
                <w:color w:val="000000" w:themeColor="text1"/>
                <w:sz w:val="20"/>
              </w:rPr>
              <w:t>responsive</w:t>
            </w:r>
            <w:proofErr w:type="spellEnd"/>
            <w:r w:rsidRPr="000E0A7A">
              <w:rPr>
                <w:rFonts w:ascii="Arial" w:hAnsi="Arial" w:cs="Arial"/>
                <w:color w:val="000000" w:themeColor="text1"/>
                <w:sz w:val="20"/>
                <w:shd w:val="clear" w:color="auto" w:fill="FFFFFF"/>
              </w:rPr>
              <w:t> </w:t>
            </w:r>
            <w:r w:rsidRPr="000E0A7A">
              <w:rPr>
                <w:rFonts w:ascii="Arial" w:hAnsi="Arial" w:cs="Arial"/>
                <w:color w:val="000000" w:themeColor="text1"/>
                <w:sz w:val="20"/>
                <w:shd w:val="clear" w:color="auto" w:fill="FFFFFF"/>
              </w:rPr>
              <w:t>,para</w:t>
            </w:r>
            <w:proofErr w:type="gramEnd"/>
            <w:r w:rsidRPr="000E0A7A">
              <w:rPr>
                <w:rFonts w:ascii="Arial" w:hAnsi="Arial" w:cs="Arial"/>
                <w:color w:val="000000" w:themeColor="text1"/>
                <w:sz w:val="20"/>
                <w:shd w:val="clear" w:color="auto" w:fill="FFFFFF"/>
              </w:rPr>
              <w:t xml:space="preserve"> permi</w:t>
            </w:r>
            <w:r>
              <w:rPr>
                <w:rFonts w:ascii="Arial" w:hAnsi="Arial" w:cs="Arial"/>
                <w:color w:val="000000" w:themeColor="text1"/>
                <w:sz w:val="20"/>
                <w:shd w:val="clear" w:color="auto" w:fill="FFFFFF"/>
              </w:rPr>
              <w:t>ti</w:t>
            </w:r>
            <w:r w:rsidRPr="000E0A7A">
              <w:rPr>
                <w:rFonts w:ascii="Arial" w:hAnsi="Arial" w:cs="Arial"/>
                <w:color w:val="000000" w:themeColor="text1"/>
                <w:sz w:val="20"/>
                <w:shd w:val="clear" w:color="auto" w:fill="FFFFFF"/>
              </w:rPr>
              <w:t>r el manejo en diferentes dispositivos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E0A7A" w:rsidP="00D84520">
            <w:pPr>
              <w:pStyle w:val="Prrafodelista"/>
              <w:ind w:left="0"/>
              <w:jc w:val="center"/>
            </w:pP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4</w:t>
            </w:r>
          </w:p>
        </w:tc>
        <w:tc>
          <w:tcPr>
            <w:tcW w:w="6416" w:type="dxa"/>
          </w:tcPr>
          <w:p w:rsidR="000E0A7A" w:rsidRPr="000E0A7A" w:rsidRDefault="000E0A7A" w:rsidP="00D84520">
            <w:pPr>
              <w:pStyle w:val="Prrafodelista"/>
              <w:ind w:left="0"/>
              <w:rPr>
                <w:color w:val="000000" w:themeColor="text1"/>
                <w:sz w:val="20"/>
              </w:rPr>
            </w:pPr>
            <w:r>
              <w:rPr>
                <w:color w:val="000000" w:themeColor="text1"/>
                <w:sz w:val="20"/>
              </w:rPr>
              <w:t xml:space="preserve">El sistema web funcionara con el navegador </w:t>
            </w:r>
            <w:proofErr w:type="gramStart"/>
            <w:r>
              <w:rPr>
                <w:color w:val="000000" w:themeColor="text1"/>
                <w:sz w:val="20"/>
              </w:rPr>
              <w:t>Chrome .</w:t>
            </w:r>
            <w:proofErr w:type="gramEnd"/>
          </w:p>
        </w:tc>
        <w:tc>
          <w:tcPr>
            <w:tcW w:w="707" w:type="dxa"/>
          </w:tcPr>
          <w:p w:rsidR="000E0A7A" w:rsidRPr="0059108C" w:rsidRDefault="000E0A7A" w:rsidP="00D84520">
            <w:pPr>
              <w:pStyle w:val="Prrafodelista"/>
              <w:ind w:left="0"/>
              <w:jc w:val="center"/>
            </w:pPr>
          </w:p>
        </w:tc>
        <w:tc>
          <w:tcPr>
            <w:tcW w:w="1258" w:type="dxa"/>
          </w:tcPr>
          <w:p w:rsidR="000E0A7A" w:rsidRPr="0059108C" w:rsidRDefault="000E0A7A" w:rsidP="00D84520">
            <w:pPr>
              <w:pStyle w:val="Prrafodelista"/>
              <w:ind w:left="0"/>
              <w:jc w:val="center"/>
            </w:pP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Pr="009C0B9B"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lastRenderedPageBreak/>
        <w:t>Caso de uso del Sistema</w:t>
      </w:r>
    </w:p>
    <w:p w:rsidR="009C0B9B" w:rsidRPr="009C0B9B" w:rsidRDefault="009C0B9B" w:rsidP="009C0B9B">
      <w:pPr>
        <w:rPr>
          <w:rStyle w:val="Hipervnculo"/>
          <w:rFonts w:ascii="Arial" w:hAnsi="Arial" w:cs="Arial"/>
          <w:b/>
          <w:noProof/>
          <w:color w:val="000000" w:themeColor="text1"/>
          <w:sz w:val="24"/>
          <w:u w:val="none"/>
        </w:rPr>
      </w:pPr>
      <w:r>
        <w:rPr>
          <w:noProof/>
          <w:lang w:val="es-ES" w:eastAsia="es-ES"/>
        </w:rPr>
        <w:drawing>
          <wp:inline distT="0" distB="0" distL="0" distR="0" wp14:anchorId="2DA7BF3C" wp14:editId="443AA5C1">
            <wp:extent cx="6509414" cy="3514725"/>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137" t="9561" r="3886" b="29982"/>
                    <a:stretch/>
                  </pic:blipFill>
                  <pic:spPr bwMode="auto">
                    <a:xfrm>
                      <a:off x="0" y="0"/>
                      <a:ext cx="6532431" cy="3527153"/>
                    </a:xfrm>
                    <a:prstGeom prst="rect">
                      <a:avLst/>
                    </a:prstGeom>
                    <a:ln>
                      <a:noFill/>
                    </a:ln>
                    <a:extLst>
                      <a:ext uri="{53640926-AAD7-44D8-BBD7-CCE9431645EC}">
                        <a14:shadowObscured xmlns:a14="http://schemas.microsoft.com/office/drawing/2010/main"/>
                      </a:ext>
                    </a:extLst>
                  </pic:spPr>
                </pic:pic>
              </a:graphicData>
            </a:graphic>
          </wp:inline>
        </w:drawing>
      </w:r>
    </w:p>
    <w:p w:rsidR="008B144D" w:rsidRPr="0048605A" w:rsidRDefault="008B144D" w:rsidP="008B144D">
      <w:pPr>
        <w:rPr>
          <w:rStyle w:val="Hipervnculo"/>
          <w:rFonts w:ascii="Arial" w:hAnsi="Arial" w:cs="Arial"/>
          <w:b/>
          <w:noProof/>
          <w:color w:val="000000" w:themeColor="text1"/>
          <w:sz w:val="24"/>
          <w:u w:val="none"/>
        </w:rPr>
      </w:pPr>
    </w:p>
    <w:p w:rsidR="008B144D" w:rsidRPr="002139D3"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t>Listado de actores</w:t>
      </w:r>
    </w:p>
    <w:p w:rsidR="002139D3" w:rsidRPr="002139D3" w:rsidRDefault="002139D3" w:rsidP="002139D3">
      <w:pPr>
        <w:rPr>
          <w:rStyle w:val="Hipervnculo"/>
          <w:rFonts w:ascii="Arial" w:hAnsi="Arial" w:cs="Arial"/>
          <w:b/>
          <w:noProof/>
          <w:color w:val="000000" w:themeColor="text1"/>
          <w:sz w:val="24"/>
          <w:u w:val="none"/>
        </w:rPr>
      </w:pPr>
    </w:p>
    <w:tbl>
      <w:tblPr>
        <w:tblStyle w:val="Tablaconcuadrcula"/>
        <w:tblW w:w="0" w:type="auto"/>
        <w:tblInd w:w="562" w:type="dxa"/>
        <w:tblLook w:val="04A0" w:firstRow="1" w:lastRow="0" w:firstColumn="1" w:lastColumn="0" w:noHBand="0" w:noVBand="1"/>
      </w:tblPr>
      <w:tblGrid>
        <w:gridCol w:w="2552"/>
        <w:gridCol w:w="5380"/>
      </w:tblGrid>
      <w:tr w:rsidR="008B144D" w:rsidTr="00D84520">
        <w:tc>
          <w:tcPr>
            <w:tcW w:w="2552" w:type="dxa"/>
          </w:tcPr>
          <w:p w:rsidR="008B144D" w:rsidRDefault="008B144D" w:rsidP="00D84520">
            <w:pPr>
              <w:pStyle w:val="Prrafodelista"/>
              <w:ind w:left="0"/>
              <w:rPr>
                <w:b/>
              </w:rPr>
            </w:pPr>
            <w:r>
              <w:rPr>
                <w:b/>
              </w:rPr>
              <w:t xml:space="preserve">Actores </w:t>
            </w:r>
          </w:p>
        </w:tc>
        <w:tc>
          <w:tcPr>
            <w:tcW w:w="5380" w:type="dxa"/>
          </w:tcPr>
          <w:p w:rsidR="008B144D" w:rsidRDefault="008B144D" w:rsidP="00D84520">
            <w:pPr>
              <w:pStyle w:val="Prrafodelista"/>
              <w:ind w:left="0"/>
              <w:rPr>
                <w:b/>
              </w:rPr>
            </w:pPr>
            <w:r>
              <w:rPr>
                <w:b/>
              </w:rPr>
              <w:t>Descripción</w:t>
            </w:r>
          </w:p>
        </w:tc>
      </w:tr>
      <w:tr w:rsidR="008B144D" w:rsidTr="00D84520">
        <w:tc>
          <w:tcPr>
            <w:tcW w:w="2552" w:type="dxa"/>
          </w:tcPr>
          <w:p w:rsidR="008B144D" w:rsidRDefault="008B144D" w:rsidP="00D84520">
            <w:pPr>
              <w:pStyle w:val="Prrafodelista"/>
              <w:ind w:left="0"/>
            </w:pPr>
            <w:r>
              <w:t>Coordinador de Compras</w:t>
            </w:r>
          </w:p>
        </w:tc>
        <w:tc>
          <w:tcPr>
            <w:tcW w:w="5380" w:type="dxa"/>
          </w:tcPr>
          <w:p w:rsidR="008B144D" w:rsidRDefault="008B144D" w:rsidP="00D84520">
            <w:pPr>
              <w:pStyle w:val="Prrafodelista"/>
              <w:ind w:left="0"/>
              <w:jc w:val="both"/>
            </w:pPr>
            <w:r>
              <w:t>Se encargará de revisar detalles de la orden de pedido para poder registrar la orden de compra y enviarlo al proveedor y esperar el estado de recepción de orden de compra.</w:t>
            </w:r>
          </w:p>
        </w:tc>
      </w:tr>
    </w:tbl>
    <w:p w:rsidR="008B144D" w:rsidRPr="0048605A"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lastRenderedPageBreak/>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r>
        <w:rPr>
          <w:noProof/>
          <w:lang w:val="es-ES" w:eastAsia="es-ES"/>
        </w:rPr>
        <w:drawing>
          <wp:inline distT="0" distB="0" distL="0" distR="0" wp14:anchorId="40773BCD" wp14:editId="7D5408B8">
            <wp:extent cx="4457700" cy="382755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187" t="9562" r="36676" b="39853"/>
                    <a:stretch/>
                  </pic:blipFill>
                  <pic:spPr bwMode="auto">
                    <a:xfrm>
                      <a:off x="0" y="0"/>
                      <a:ext cx="4491592" cy="3856656"/>
                    </a:xfrm>
                    <a:prstGeom prst="rect">
                      <a:avLst/>
                    </a:prstGeom>
                    <a:ln>
                      <a:noFill/>
                    </a:ln>
                    <a:extLst>
                      <a:ext uri="{53640926-AAD7-44D8-BBD7-CCE9431645EC}">
                        <a14:shadowObscured xmlns:a14="http://schemas.microsoft.com/office/drawing/2010/main"/>
                      </a:ext>
                    </a:extLst>
                  </pic:spPr>
                </pic:pic>
              </a:graphicData>
            </a:graphic>
          </wp:inline>
        </w:drawing>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r w:rsidR="008B144D" w:rsidRPr="008F07BF" w:rsidTr="00D84520">
        <w:trPr>
          <w:trHeight w:val="364"/>
        </w:trPr>
        <w:tc>
          <w:tcPr>
            <w:tcW w:w="3137" w:type="dxa"/>
          </w:tcPr>
          <w:p w:rsidR="008B144D" w:rsidRDefault="008B144D" w:rsidP="00D84520">
            <w:pPr>
              <w:pStyle w:val="Prrafodelista"/>
              <w:ind w:left="0"/>
              <w:jc w:val="both"/>
            </w:pPr>
            <w:r>
              <w:t>Visualizar detalle proveedor</w:t>
            </w:r>
          </w:p>
        </w:tc>
        <w:tc>
          <w:tcPr>
            <w:tcW w:w="5649" w:type="dxa"/>
          </w:tcPr>
          <w:p w:rsidR="008B144D" w:rsidRDefault="008B144D" w:rsidP="00D84520">
            <w:pPr>
              <w:pStyle w:val="Prrafodelista"/>
              <w:ind w:left="0"/>
              <w:jc w:val="both"/>
            </w:pPr>
            <w:r>
              <w:t>Visualizamos los detalles del proveedor (Nombre, Ruc, Dirección, fecha de registro).</w:t>
            </w:r>
          </w:p>
        </w:tc>
      </w:tr>
    </w:tbl>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 xml:space="preserve">preparado, </w:t>
            </w:r>
            <w:proofErr w:type="gramStart"/>
            <w:r w:rsidR="00B50D36">
              <w:t>enviado ,</w:t>
            </w:r>
            <w:r>
              <w:t>observado</w:t>
            </w:r>
            <w:proofErr w:type="gramEnd"/>
            <w:r>
              <w:t xml:space="preserve">,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w:t>
            </w:r>
            <w:proofErr w:type="spellStart"/>
            <w:r>
              <w:rPr>
                <w:sz w:val="24"/>
              </w:rPr>
              <w:t>igv</w:t>
            </w:r>
            <w:proofErr w:type="spellEnd"/>
            <w:r>
              <w:rPr>
                <w:sz w:val="24"/>
              </w:rPr>
              <w:t xml:space="preserve">, </w:t>
            </w:r>
            <w:r w:rsidR="00B50D36">
              <w:rPr>
                <w:sz w:val="24"/>
              </w:rPr>
              <w:t xml:space="preserve">RUC, </w:t>
            </w:r>
            <w:proofErr w:type="gramStart"/>
            <w:r w:rsidR="00B50D36">
              <w:rPr>
                <w:sz w:val="24"/>
              </w:rPr>
              <w:t>productos ,cantidades</w:t>
            </w:r>
            <w:proofErr w:type="gramEnd"/>
            <w:r w:rsidR="00B50D36">
              <w:rPr>
                <w:sz w:val="24"/>
              </w:rPr>
              <w:t xml:space="preserve"> </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r w:rsidR="008B144D" w:rsidRPr="008F07BF" w:rsidTr="00D84520">
        <w:trPr>
          <w:trHeight w:val="569"/>
        </w:trPr>
        <w:tc>
          <w:tcPr>
            <w:tcW w:w="3245" w:type="dxa"/>
          </w:tcPr>
          <w:p w:rsidR="008B144D" w:rsidRPr="008F07BF" w:rsidRDefault="008B144D" w:rsidP="00D84520">
            <w:pPr>
              <w:pStyle w:val="Prrafodelista"/>
              <w:ind w:left="0"/>
              <w:jc w:val="both"/>
            </w:pPr>
            <w:r>
              <w:t>Estado de recepción de orden de compra</w:t>
            </w:r>
          </w:p>
        </w:tc>
        <w:tc>
          <w:tcPr>
            <w:tcW w:w="5510" w:type="dxa"/>
          </w:tcPr>
          <w:p w:rsidR="008B144D" w:rsidRDefault="008B144D" w:rsidP="00D84520">
            <w:pPr>
              <w:pStyle w:val="Prrafodelista"/>
              <w:ind w:left="0"/>
              <w:jc w:val="both"/>
            </w:pPr>
            <w:r>
              <w:t xml:space="preserve">Visualizamos el estado de la orden de compra: </w:t>
            </w:r>
            <w:r w:rsidR="00B50D36">
              <w:t xml:space="preserve">pendiente, </w:t>
            </w:r>
            <w:proofErr w:type="gramStart"/>
            <w:r w:rsidR="00B50D36">
              <w:t>parcial</w:t>
            </w:r>
            <w:r>
              <w:t xml:space="preserve"> </w:t>
            </w:r>
            <w:r w:rsidR="00B50D36">
              <w:t>,</w:t>
            </w:r>
            <w:proofErr w:type="gramEnd"/>
            <w:r>
              <w:t xml:space="preserve"> </w:t>
            </w:r>
            <w:r w:rsidR="00B50D36">
              <w:t>total, rechazado</w:t>
            </w:r>
            <w:r>
              <w:t>.</w:t>
            </w:r>
          </w:p>
        </w:tc>
      </w:tr>
    </w:tbl>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2A5D20" w:rsidP="002A5D20">
      <w:pPr>
        <w:jc w:val="center"/>
        <w:rPr>
          <w:sz w:val="36"/>
        </w:rPr>
      </w:pPr>
      <w:bookmarkStart w:id="26" w:name="_GoBack"/>
      <w:r>
        <w:rPr>
          <w:noProof/>
          <w:lang w:val="es-ES" w:eastAsia="es-ES"/>
        </w:rPr>
        <w:drawing>
          <wp:inline distT="0" distB="0" distL="0" distR="0" wp14:anchorId="72ADCAD6" wp14:editId="5E92D305">
            <wp:extent cx="4648200" cy="263211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811" t="40099" r="29390" b="30907"/>
                    <a:stretch/>
                  </pic:blipFill>
                  <pic:spPr bwMode="auto">
                    <a:xfrm>
                      <a:off x="0" y="0"/>
                      <a:ext cx="4701088" cy="2662061"/>
                    </a:xfrm>
                    <a:prstGeom prst="rect">
                      <a:avLst/>
                    </a:prstGeom>
                    <a:ln>
                      <a:noFill/>
                    </a:ln>
                    <a:extLst>
                      <a:ext uri="{53640926-AAD7-44D8-BBD7-CCE9431645EC}">
                        <a14:shadowObscured xmlns:a14="http://schemas.microsoft.com/office/drawing/2010/main"/>
                      </a:ext>
                    </a:extLst>
                  </pic:spPr>
                </pic:pic>
              </a:graphicData>
            </a:graphic>
          </wp:inline>
        </w:drawing>
      </w:r>
      <w:bookmarkEnd w:id="26"/>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4.2.2.2 Descripción de los casos de uso del Módulo Pedido</w:t>
      </w:r>
    </w:p>
    <w:tbl>
      <w:tblPr>
        <w:tblStyle w:val="Tablaconcuadrcula"/>
        <w:tblpPr w:leftFromText="141" w:rightFromText="141" w:vertAnchor="page" w:horzAnchor="margin" w:tblpY="7936"/>
        <w:tblW w:w="0" w:type="auto"/>
        <w:tblLook w:val="04A0" w:firstRow="1" w:lastRow="0" w:firstColumn="1" w:lastColumn="0" w:noHBand="0" w:noVBand="1"/>
      </w:tblPr>
      <w:tblGrid>
        <w:gridCol w:w="3135"/>
        <w:gridCol w:w="5322"/>
      </w:tblGrid>
      <w:tr w:rsidR="00325513" w:rsidTr="00325513">
        <w:trPr>
          <w:trHeight w:val="263"/>
        </w:trPr>
        <w:tc>
          <w:tcPr>
            <w:tcW w:w="3135" w:type="dxa"/>
          </w:tcPr>
          <w:p w:rsidR="00325513" w:rsidRDefault="00325513" w:rsidP="00325513">
            <w:pPr>
              <w:pStyle w:val="Prrafodelista"/>
              <w:ind w:left="0"/>
              <w:jc w:val="center"/>
              <w:rPr>
                <w:b/>
              </w:rPr>
            </w:pPr>
            <w:r>
              <w:rPr>
                <w:b/>
              </w:rPr>
              <w:t>Caso de uso</w:t>
            </w:r>
          </w:p>
        </w:tc>
        <w:tc>
          <w:tcPr>
            <w:tcW w:w="5322" w:type="dxa"/>
          </w:tcPr>
          <w:p w:rsidR="00325513" w:rsidRDefault="00325513" w:rsidP="00325513">
            <w:pPr>
              <w:pStyle w:val="Prrafodelista"/>
              <w:ind w:left="0"/>
              <w:jc w:val="center"/>
              <w:rPr>
                <w:b/>
              </w:rPr>
            </w:pPr>
            <w:r>
              <w:rPr>
                <w:b/>
              </w:rPr>
              <w:t>Descripción</w:t>
            </w:r>
          </w:p>
        </w:tc>
      </w:tr>
      <w:tr w:rsidR="00325513" w:rsidRPr="008F07BF" w:rsidTr="00325513">
        <w:trPr>
          <w:trHeight w:val="345"/>
        </w:trPr>
        <w:tc>
          <w:tcPr>
            <w:tcW w:w="3135" w:type="dxa"/>
          </w:tcPr>
          <w:p w:rsidR="00325513" w:rsidRPr="008F07BF" w:rsidRDefault="00325513" w:rsidP="00325513">
            <w:pPr>
              <w:pStyle w:val="Prrafodelista"/>
              <w:ind w:left="0"/>
              <w:jc w:val="both"/>
            </w:pPr>
            <w:r>
              <w:t>Verificar estado de compra</w:t>
            </w:r>
            <w:r w:rsidRPr="008F07BF">
              <w:t xml:space="preserve"> </w:t>
            </w:r>
          </w:p>
        </w:tc>
        <w:tc>
          <w:tcPr>
            <w:tcW w:w="5322" w:type="dxa"/>
          </w:tcPr>
          <w:p w:rsidR="00325513" w:rsidRPr="008F07BF" w:rsidRDefault="00325513" w:rsidP="00325513">
            <w:pPr>
              <w:pStyle w:val="Prrafodelista"/>
              <w:ind w:left="0"/>
              <w:jc w:val="both"/>
            </w:pPr>
            <w:r>
              <w:t>Comprobamos el estado de la orden de compra.</w:t>
            </w:r>
          </w:p>
        </w:tc>
      </w:tr>
      <w:tr w:rsidR="00325513" w:rsidRPr="008F07BF" w:rsidTr="00325513">
        <w:trPr>
          <w:trHeight w:val="511"/>
        </w:trPr>
        <w:tc>
          <w:tcPr>
            <w:tcW w:w="3135" w:type="dxa"/>
          </w:tcPr>
          <w:p w:rsidR="00325513" w:rsidRPr="008F07BF" w:rsidRDefault="00325513" w:rsidP="00325513">
            <w:pPr>
              <w:pStyle w:val="Prrafodelista"/>
              <w:ind w:left="0"/>
              <w:jc w:val="both"/>
            </w:pPr>
            <w:r>
              <w:t>Enviar orden de compra</w:t>
            </w:r>
          </w:p>
        </w:tc>
        <w:tc>
          <w:tcPr>
            <w:tcW w:w="5322" w:type="dxa"/>
          </w:tcPr>
          <w:p w:rsidR="00325513" w:rsidRDefault="00325513" w:rsidP="00325513">
            <w:pPr>
              <w:pStyle w:val="Prrafodelista"/>
              <w:ind w:left="0"/>
              <w:jc w:val="both"/>
            </w:pPr>
            <w:r>
              <w:t>Se envía la orden de compra al módulo de almacén.</w:t>
            </w:r>
          </w:p>
        </w:tc>
      </w:tr>
    </w:tbl>
    <w:p w:rsidR="00BE25D1" w:rsidRDefault="00BE25D1" w:rsidP="00B41F5E">
      <w:pPr>
        <w:rPr>
          <w:sz w:val="36"/>
        </w:rPr>
      </w:pPr>
    </w:p>
    <w:p w:rsidR="00BE25D1" w:rsidRPr="00E53922" w:rsidRDefault="00BE25D1" w:rsidP="00B41F5E">
      <w:pPr>
        <w:rPr>
          <w:b/>
          <w:sz w:val="96"/>
        </w:rPr>
      </w:pPr>
    </w:p>
    <w:sectPr w:rsidR="00BE25D1" w:rsidRPr="00E53922" w:rsidSect="00032193">
      <w:headerReference w:type="even" r:id="rId25"/>
      <w:headerReference w:type="default" r:id="rId26"/>
      <w:footerReference w:type="default" r:id="rId27"/>
      <w:headerReference w:type="first" r:id="rId28"/>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63A1" w:rsidRDefault="009363A1" w:rsidP="00C76528">
      <w:pPr>
        <w:spacing w:after="0" w:line="240" w:lineRule="auto"/>
      </w:pPr>
      <w:r>
        <w:separator/>
      </w:r>
    </w:p>
  </w:endnote>
  <w:endnote w:type="continuationSeparator" w:id="0">
    <w:p w:rsidR="009363A1" w:rsidRDefault="009363A1"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3A1" w:rsidRPr="00A67397" w:rsidRDefault="009363A1"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Pr="0094246F">
          <w:rPr>
            <w:b/>
            <w:noProof/>
            <w:sz w:val="44"/>
            <w:lang w:val="es-ES"/>
          </w:rPr>
          <w:t>32</w:t>
        </w:r>
        <w:r w:rsidRPr="00A67397">
          <w:rPr>
            <w:b/>
            <w:sz w:val="44"/>
          </w:rPr>
          <w:fldChar w:fldCharType="end"/>
        </w:r>
      </w:sdtContent>
    </w:sdt>
  </w:p>
  <w:p w:rsidR="009363A1" w:rsidRDefault="009363A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63A1" w:rsidRDefault="009363A1" w:rsidP="00C76528">
      <w:pPr>
        <w:spacing w:after="0" w:line="240" w:lineRule="auto"/>
      </w:pPr>
      <w:r>
        <w:separator/>
      </w:r>
    </w:p>
  </w:footnote>
  <w:footnote w:type="continuationSeparator" w:id="0">
    <w:p w:rsidR="009363A1" w:rsidRDefault="009363A1"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3A1" w:rsidRDefault="009363A1">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3A1" w:rsidRDefault="009363A1"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6A6C9AA2" wp14:editId="637521E6">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9363A1" w:rsidRPr="005E22ED" w:rsidRDefault="009363A1"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9363A1" w:rsidRPr="005E22ED" w:rsidRDefault="009363A1"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6A6C9AA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9363A1" w:rsidRPr="005E22ED" w:rsidRDefault="009363A1"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9363A1" w:rsidRPr="005E22ED" w:rsidRDefault="009363A1"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37792C0B" wp14:editId="3E9B648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3A1" w:rsidRDefault="009363A1">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ED"/>
    <w:rsid w:val="00002C68"/>
    <w:rsid w:val="00004B10"/>
    <w:rsid w:val="0002621F"/>
    <w:rsid w:val="00032193"/>
    <w:rsid w:val="000446EC"/>
    <w:rsid w:val="0007268B"/>
    <w:rsid w:val="000820B9"/>
    <w:rsid w:val="0008359A"/>
    <w:rsid w:val="000A1EBA"/>
    <w:rsid w:val="000A658E"/>
    <w:rsid w:val="000C3D05"/>
    <w:rsid w:val="000E0A7A"/>
    <w:rsid w:val="000F6AC1"/>
    <w:rsid w:val="000F6B7D"/>
    <w:rsid w:val="0010533F"/>
    <w:rsid w:val="00124C92"/>
    <w:rsid w:val="00125885"/>
    <w:rsid w:val="001317E0"/>
    <w:rsid w:val="0015523F"/>
    <w:rsid w:val="001602DE"/>
    <w:rsid w:val="00164AAF"/>
    <w:rsid w:val="00173A6B"/>
    <w:rsid w:val="00175F29"/>
    <w:rsid w:val="001A0FFC"/>
    <w:rsid w:val="001A310F"/>
    <w:rsid w:val="001C1F67"/>
    <w:rsid w:val="001C455A"/>
    <w:rsid w:val="001D224E"/>
    <w:rsid w:val="001D6C9D"/>
    <w:rsid w:val="001E346D"/>
    <w:rsid w:val="001E52C6"/>
    <w:rsid w:val="001F18DE"/>
    <w:rsid w:val="0021399A"/>
    <w:rsid w:val="002139D3"/>
    <w:rsid w:val="002178A4"/>
    <w:rsid w:val="00225BF0"/>
    <w:rsid w:val="002274E5"/>
    <w:rsid w:val="002313D8"/>
    <w:rsid w:val="00233FA5"/>
    <w:rsid w:val="00252ED2"/>
    <w:rsid w:val="00261625"/>
    <w:rsid w:val="00262CA8"/>
    <w:rsid w:val="00287CB6"/>
    <w:rsid w:val="002A3C8C"/>
    <w:rsid w:val="002A5D20"/>
    <w:rsid w:val="002B5C54"/>
    <w:rsid w:val="002B6BBD"/>
    <w:rsid w:val="002C1D38"/>
    <w:rsid w:val="002C336A"/>
    <w:rsid w:val="002D1728"/>
    <w:rsid w:val="002E2554"/>
    <w:rsid w:val="002E4D1D"/>
    <w:rsid w:val="002E6A31"/>
    <w:rsid w:val="002F0BD4"/>
    <w:rsid w:val="002F216E"/>
    <w:rsid w:val="003063A4"/>
    <w:rsid w:val="00310158"/>
    <w:rsid w:val="00320DF3"/>
    <w:rsid w:val="00321EE7"/>
    <w:rsid w:val="00325513"/>
    <w:rsid w:val="003334CE"/>
    <w:rsid w:val="003467A8"/>
    <w:rsid w:val="00353AEF"/>
    <w:rsid w:val="00367519"/>
    <w:rsid w:val="00373EC6"/>
    <w:rsid w:val="0038780F"/>
    <w:rsid w:val="003A32D4"/>
    <w:rsid w:val="003C144E"/>
    <w:rsid w:val="003C527C"/>
    <w:rsid w:val="003D01CF"/>
    <w:rsid w:val="004272C0"/>
    <w:rsid w:val="00431C50"/>
    <w:rsid w:val="00432F70"/>
    <w:rsid w:val="00451009"/>
    <w:rsid w:val="004631BC"/>
    <w:rsid w:val="00494AAA"/>
    <w:rsid w:val="004D06FA"/>
    <w:rsid w:val="004D4FA7"/>
    <w:rsid w:val="004D5954"/>
    <w:rsid w:val="004D5A11"/>
    <w:rsid w:val="004E0C85"/>
    <w:rsid w:val="004E1333"/>
    <w:rsid w:val="004E735E"/>
    <w:rsid w:val="004F12A8"/>
    <w:rsid w:val="004F6084"/>
    <w:rsid w:val="004F66A3"/>
    <w:rsid w:val="00503212"/>
    <w:rsid w:val="00507CE5"/>
    <w:rsid w:val="00523D8A"/>
    <w:rsid w:val="005441D5"/>
    <w:rsid w:val="00556097"/>
    <w:rsid w:val="00564806"/>
    <w:rsid w:val="00573159"/>
    <w:rsid w:val="00573631"/>
    <w:rsid w:val="005954F0"/>
    <w:rsid w:val="005A7985"/>
    <w:rsid w:val="005D47DC"/>
    <w:rsid w:val="005D66EB"/>
    <w:rsid w:val="005E16E2"/>
    <w:rsid w:val="005E22ED"/>
    <w:rsid w:val="005F4932"/>
    <w:rsid w:val="00602F37"/>
    <w:rsid w:val="00605162"/>
    <w:rsid w:val="00620A41"/>
    <w:rsid w:val="0064493E"/>
    <w:rsid w:val="00673FA0"/>
    <w:rsid w:val="00675447"/>
    <w:rsid w:val="00677F68"/>
    <w:rsid w:val="00686F39"/>
    <w:rsid w:val="00691FEF"/>
    <w:rsid w:val="006A0D86"/>
    <w:rsid w:val="006B07BE"/>
    <w:rsid w:val="006B2B44"/>
    <w:rsid w:val="006B370F"/>
    <w:rsid w:val="006C47D9"/>
    <w:rsid w:val="006D0F2D"/>
    <w:rsid w:val="006D1035"/>
    <w:rsid w:val="006D57B9"/>
    <w:rsid w:val="006E03C0"/>
    <w:rsid w:val="006E08D0"/>
    <w:rsid w:val="006F14DB"/>
    <w:rsid w:val="006F3E72"/>
    <w:rsid w:val="007078FA"/>
    <w:rsid w:val="00710C64"/>
    <w:rsid w:val="00716712"/>
    <w:rsid w:val="0073109E"/>
    <w:rsid w:val="0076035D"/>
    <w:rsid w:val="007606F1"/>
    <w:rsid w:val="00766FE2"/>
    <w:rsid w:val="0078373F"/>
    <w:rsid w:val="007B0152"/>
    <w:rsid w:val="007C3213"/>
    <w:rsid w:val="007D29C9"/>
    <w:rsid w:val="007E2AA0"/>
    <w:rsid w:val="007E5D56"/>
    <w:rsid w:val="007E6B9E"/>
    <w:rsid w:val="00802B6B"/>
    <w:rsid w:val="00806318"/>
    <w:rsid w:val="00815325"/>
    <w:rsid w:val="0082231C"/>
    <w:rsid w:val="00831FD5"/>
    <w:rsid w:val="00836447"/>
    <w:rsid w:val="008427CB"/>
    <w:rsid w:val="008549DA"/>
    <w:rsid w:val="008550F5"/>
    <w:rsid w:val="0086111D"/>
    <w:rsid w:val="00865C1E"/>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26DCA"/>
    <w:rsid w:val="009363A1"/>
    <w:rsid w:val="0094246F"/>
    <w:rsid w:val="00952E60"/>
    <w:rsid w:val="00953D67"/>
    <w:rsid w:val="009652DE"/>
    <w:rsid w:val="0098756F"/>
    <w:rsid w:val="009A722D"/>
    <w:rsid w:val="009C0B9B"/>
    <w:rsid w:val="009C577D"/>
    <w:rsid w:val="009D4829"/>
    <w:rsid w:val="009E05DC"/>
    <w:rsid w:val="009E1660"/>
    <w:rsid w:val="009E6F7D"/>
    <w:rsid w:val="00A03D9B"/>
    <w:rsid w:val="00A13548"/>
    <w:rsid w:val="00A43C0B"/>
    <w:rsid w:val="00A507E6"/>
    <w:rsid w:val="00A65366"/>
    <w:rsid w:val="00A67397"/>
    <w:rsid w:val="00A70C11"/>
    <w:rsid w:val="00A778C9"/>
    <w:rsid w:val="00A943E7"/>
    <w:rsid w:val="00AA1336"/>
    <w:rsid w:val="00AB19B6"/>
    <w:rsid w:val="00AB1B7E"/>
    <w:rsid w:val="00AB4525"/>
    <w:rsid w:val="00AB77A3"/>
    <w:rsid w:val="00AB7C07"/>
    <w:rsid w:val="00AC6015"/>
    <w:rsid w:val="00AC6D14"/>
    <w:rsid w:val="00AD5BBC"/>
    <w:rsid w:val="00AD6FDA"/>
    <w:rsid w:val="00AE0778"/>
    <w:rsid w:val="00B03145"/>
    <w:rsid w:val="00B35188"/>
    <w:rsid w:val="00B41F5E"/>
    <w:rsid w:val="00B4266A"/>
    <w:rsid w:val="00B50D36"/>
    <w:rsid w:val="00B57B97"/>
    <w:rsid w:val="00B876CB"/>
    <w:rsid w:val="00BC6F3B"/>
    <w:rsid w:val="00BE25D1"/>
    <w:rsid w:val="00BF08DC"/>
    <w:rsid w:val="00BF261F"/>
    <w:rsid w:val="00C30E5F"/>
    <w:rsid w:val="00C322E5"/>
    <w:rsid w:val="00C35FDC"/>
    <w:rsid w:val="00C43FF1"/>
    <w:rsid w:val="00C63944"/>
    <w:rsid w:val="00C76528"/>
    <w:rsid w:val="00C82A1A"/>
    <w:rsid w:val="00C84BB2"/>
    <w:rsid w:val="00C8765C"/>
    <w:rsid w:val="00C87971"/>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177C1"/>
    <w:rsid w:val="00D233FE"/>
    <w:rsid w:val="00D34B17"/>
    <w:rsid w:val="00D34BD1"/>
    <w:rsid w:val="00D47FCC"/>
    <w:rsid w:val="00D634E7"/>
    <w:rsid w:val="00D66C72"/>
    <w:rsid w:val="00D81093"/>
    <w:rsid w:val="00D82973"/>
    <w:rsid w:val="00D84520"/>
    <w:rsid w:val="00DA1A06"/>
    <w:rsid w:val="00DB6A96"/>
    <w:rsid w:val="00DC6948"/>
    <w:rsid w:val="00DE2322"/>
    <w:rsid w:val="00DE63ED"/>
    <w:rsid w:val="00DF7DA5"/>
    <w:rsid w:val="00E0368D"/>
    <w:rsid w:val="00E17359"/>
    <w:rsid w:val="00E20936"/>
    <w:rsid w:val="00E26F60"/>
    <w:rsid w:val="00E42BDF"/>
    <w:rsid w:val="00E42F9E"/>
    <w:rsid w:val="00E53922"/>
    <w:rsid w:val="00E560EA"/>
    <w:rsid w:val="00E5619C"/>
    <w:rsid w:val="00E72997"/>
    <w:rsid w:val="00E82AB3"/>
    <w:rsid w:val="00EA01AA"/>
    <w:rsid w:val="00EA574A"/>
    <w:rsid w:val="00EE0090"/>
    <w:rsid w:val="00EF5F41"/>
    <w:rsid w:val="00F04F55"/>
    <w:rsid w:val="00F14523"/>
    <w:rsid w:val="00F41AA9"/>
    <w:rsid w:val="00F82CDE"/>
    <w:rsid w:val="00FB0234"/>
    <w:rsid w:val="00FB23DF"/>
    <w:rsid w:val="00FB6DB4"/>
    <w:rsid w:val="00FC605B"/>
    <w:rsid w:val="00FD6C32"/>
    <w:rsid w:val="00FE0F90"/>
    <w:rsid w:val="00FE1AFF"/>
    <w:rsid w:val="00FF0C8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2C062A0"/>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 Id="rId5" Type="http://schemas.openxmlformats.org/officeDocument/2006/relationships/image" Target="media/image18.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45515-A32E-450D-AFBB-6049432B2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34</Pages>
  <Words>4119</Words>
  <Characters>22655</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 A G C</cp:lastModifiedBy>
  <cp:revision>35</cp:revision>
  <dcterms:created xsi:type="dcterms:W3CDTF">2018-10-31T21:13:00Z</dcterms:created>
  <dcterms:modified xsi:type="dcterms:W3CDTF">2018-11-08T07:31:00Z</dcterms:modified>
</cp:coreProperties>
</file>